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30" w:rsidRDefault="00337095">
      <w:r>
        <w:t>Answers to Problems on Study Guide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2.2 x 10</w:t>
      </w:r>
      <w:r w:rsidRPr="00337095">
        <w:rPr>
          <w:vertAlign w:val="superscript"/>
        </w:rPr>
        <w:t xml:space="preserve">7 </w:t>
      </w:r>
      <w:r>
        <w:t>N/C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0.0675 N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1.1 x 10</w:t>
      </w:r>
      <w:r>
        <w:rPr>
          <w:vertAlign w:val="superscript"/>
        </w:rPr>
        <w:t xml:space="preserve">28 </w:t>
      </w:r>
      <w:r>
        <w:t>N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1.1 Ω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48 volts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1.8 volts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0.5 A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2.0 A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960 volts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255 volts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0.01 A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a. 17 Ω</w:t>
      </w:r>
    </w:p>
    <w:p w:rsidR="00337095" w:rsidRDefault="00337095" w:rsidP="00337095">
      <w:pPr>
        <w:pStyle w:val="ListParagraph"/>
      </w:pPr>
      <w:r>
        <w:t>b. 1 A, 0.64 A and 0.41 A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a. 350 Ω</w:t>
      </w:r>
    </w:p>
    <w:p w:rsidR="00337095" w:rsidRDefault="00337095" w:rsidP="00337095">
      <w:pPr>
        <w:pStyle w:val="ListParagraph"/>
      </w:pPr>
      <w:r>
        <w:t>b. 0.14 A</w:t>
      </w:r>
    </w:p>
    <w:p w:rsidR="00337095" w:rsidRDefault="00337095" w:rsidP="00337095">
      <w:pPr>
        <w:pStyle w:val="ListParagraph"/>
      </w:pPr>
      <w:r>
        <w:t>c. 17.5 volts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0.7 m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282 m/s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6414 km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1.35 Hz and 0.7 sec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1.06 m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30 cm and -3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6 cm and 2 cm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Image characteristics</w:t>
      </w:r>
    </w:p>
    <w:p w:rsidR="00337095" w:rsidRDefault="00337095" w:rsidP="00337095">
      <w:pPr>
        <w:pStyle w:val="ListParagraph"/>
        <w:numPr>
          <w:ilvl w:val="0"/>
          <w:numId w:val="1"/>
        </w:numPr>
      </w:pPr>
      <w:r>
        <w:t>-6 cm and 0.4</w:t>
      </w:r>
    </w:p>
    <w:p w:rsidR="00337095" w:rsidRDefault="00506DB7" w:rsidP="00337095">
      <w:pPr>
        <w:pStyle w:val="ListParagraph"/>
        <w:numPr>
          <w:ilvl w:val="0"/>
          <w:numId w:val="1"/>
        </w:numPr>
      </w:pPr>
      <w:r>
        <w:t>22.1°</w:t>
      </w:r>
    </w:p>
    <w:p w:rsidR="00506DB7" w:rsidRDefault="00506DB7" w:rsidP="00337095">
      <w:pPr>
        <w:pStyle w:val="ListParagraph"/>
        <w:numPr>
          <w:ilvl w:val="0"/>
          <w:numId w:val="1"/>
        </w:numPr>
      </w:pPr>
      <w:r>
        <w:t>Omit</w:t>
      </w:r>
    </w:p>
    <w:p w:rsidR="00506DB7" w:rsidRPr="00337095" w:rsidRDefault="00506DB7" w:rsidP="00337095">
      <w:pPr>
        <w:pStyle w:val="ListParagraph"/>
        <w:numPr>
          <w:ilvl w:val="0"/>
          <w:numId w:val="1"/>
        </w:numPr>
      </w:pPr>
      <w:r>
        <w:t>2.2 x 10</w:t>
      </w:r>
      <w:r>
        <w:rPr>
          <w:vertAlign w:val="superscript"/>
        </w:rPr>
        <w:t xml:space="preserve">8 </w:t>
      </w:r>
      <w:r>
        <w:t>m/s</w:t>
      </w:r>
      <w:bookmarkStart w:id="0" w:name="_GoBack"/>
      <w:bookmarkEnd w:id="0"/>
    </w:p>
    <w:sectPr w:rsidR="00506DB7" w:rsidRPr="0033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E33"/>
    <w:multiLevelType w:val="hybridMultilevel"/>
    <w:tmpl w:val="AE1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95"/>
    <w:rsid w:val="00337095"/>
    <w:rsid w:val="00506DB7"/>
    <w:rsid w:val="007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55D49-9380-443B-8A90-456BC52D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Knutson</dc:creator>
  <cp:keywords/>
  <dc:description/>
  <cp:lastModifiedBy>Lisa Knutson</cp:lastModifiedBy>
  <cp:revision>1</cp:revision>
  <dcterms:created xsi:type="dcterms:W3CDTF">2019-05-22T02:21:00Z</dcterms:created>
  <dcterms:modified xsi:type="dcterms:W3CDTF">2019-05-22T02:32:00Z</dcterms:modified>
</cp:coreProperties>
</file>